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2CAB2">
      <w:pPr>
        <w:widowControl/>
        <w:tabs>
          <w:tab w:val="left" w:pos="0"/>
        </w:tabs>
        <w:spacing w:line="360" w:lineRule="auto"/>
        <w:ind w:firstLine="0" w:firstLineChars="0"/>
        <w:jc w:val="righ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          </w:t>
      </w:r>
      <w:r>
        <w:rPr>
          <w:rFonts w:ascii="仿宋" w:hAnsi="仿宋" w:eastAsia="仿宋" w:cs="仿宋"/>
          <w:bCs/>
          <w:color w:val="auto"/>
          <w:kern w:val="0"/>
          <w:szCs w:val="21"/>
          <w:lang w:bidi="ar"/>
        </w:rPr>
        <w:t>（标注正本或者副本）</w:t>
      </w:r>
    </w:p>
    <w:p w14:paraId="3DDBF80A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val="en-US" w:eastAsia="zh-CN" w:bidi="ar"/>
        </w:rPr>
        <w:t>传统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>印装企业□</w:t>
      </w:r>
    </w:p>
    <w:p w14:paraId="34B0992E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val="en-US" w:eastAsia="zh-CN" w:bidi="ar"/>
        </w:rPr>
        <w:t>数码印装企业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eastAsia="zh-CN" w:bidi="ar"/>
        </w:rPr>
        <w:t>□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 xml:space="preserve"> </w:t>
      </w:r>
    </w:p>
    <w:p w14:paraId="082A7CAD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val="en-US" w:eastAsia="zh-CN" w:bidi="ar"/>
        </w:rPr>
        <w:t>传统与数码兼具印装企业</w:t>
      </w: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 xml:space="preserve">□ </w:t>
      </w:r>
    </w:p>
    <w:p w14:paraId="5F3FF8B4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  <w:t>（勾选）</w:t>
      </w:r>
    </w:p>
    <w:p w14:paraId="55198455">
      <w:pPr>
        <w:widowControl/>
        <w:tabs>
          <w:tab w:val="left" w:pos="0"/>
        </w:tabs>
        <w:spacing w:line="360" w:lineRule="auto"/>
        <w:ind w:firstLine="420" w:firstLineChars="200"/>
        <w:jc w:val="right"/>
        <w:rPr>
          <w:rFonts w:hint="eastAsia" w:ascii="仿宋" w:hAnsi="仿宋" w:eastAsia="仿宋" w:cs="仿宋"/>
          <w:bCs/>
          <w:color w:val="auto"/>
          <w:kern w:val="0"/>
          <w:szCs w:val="21"/>
          <w:lang w:bidi="ar"/>
        </w:rPr>
      </w:pPr>
    </w:p>
    <w:p w14:paraId="679B7D60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96"/>
          <w:szCs w:val="96"/>
          <w:lang w:bidi="ar"/>
        </w:rPr>
        <w:t>资</w:t>
      </w:r>
      <w:r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96"/>
          <w:szCs w:val="96"/>
          <w:lang w:bidi="ar"/>
        </w:rPr>
        <w:t>质</w:t>
      </w:r>
      <w:r>
        <w:rPr>
          <w:rFonts w:ascii="仿宋" w:hAnsi="仿宋" w:eastAsia="仿宋" w:cs="仿宋"/>
          <w:bCs/>
          <w:color w:val="auto"/>
          <w:kern w:val="0"/>
          <w:sz w:val="96"/>
          <w:szCs w:val="96"/>
          <w:lang w:bidi="ar"/>
        </w:rPr>
        <w:t xml:space="preserve"> 文 件</w:t>
      </w:r>
    </w:p>
    <w:p w14:paraId="2A12535C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395751AC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2EFA3A92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32ABBE8D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auto"/>
          <w:kern w:val="0"/>
          <w:sz w:val="52"/>
          <w:szCs w:val="52"/>
          <w:lang w:bidi="ar"/>
        </w:rPr>
      </w:pPr>
    </w:p>
    <w:p w14:paraId="7CFCD134">
      <w:pPr>
        <w:widowControl/>
        <w:tabs>
          <w:tab w:val="left" w:pos="0"/>
        </w:tabs>
        <w:spacing w:line="480" w:lineRule="auto"/>
        <w:ind w:right="-313" w:rightChars="-149" w:firstLine="240" w:firstLineChars="100"/>
        <w:jc w:val="left"/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项目名称：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北京出版集团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有限责任公司教材分公司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—202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年</w:t>
      </w:r>
    </w:p>
    <w:p w14:paraId="461AD9F9">
      <w:pPr>
        <w:widowControl/>
        <w:tabs>
          <w:tab w:val="left" w:pos="0"/>
        </w:tabs>
        <w:spacing w:line="480" w:lineRule="auto"/>
        <w:ind w:right="-313" w:rightChars="-149" w:firstLine="1440" w:firstLineChars="6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一般图书印刷装订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供应商入围</w:t>
      </w:r>
      <w:bookmarkStart w:id="0" w:name="_GoBack"/>
      <w:bookmarkEnd w:id="0"/>
    </w:p>
    <w:p w14:paraId="2E855AD2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hint="default" w:ascii="仿宋" w:hAnsi="仿宋" w:eastAsia="仿宋" w:cs="仿宋"/>
          <w:bCs/>
          <w:color w:val="auto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spacing w:val="20"/>
          <w:kern w:val="0"/>
          <w:sz w:val="24"/>
          <w:lang w:bidi="ar"/>
        </w:rPr>
        <w:t>邀请方</w:t>
      </w:r>
      <w:r>
        <w:rPr>
          <w:rFonts w:ascii="仿宋" w:hAnsi="仿宋" w:eastAsia="仿宋" w:cs="仿宋"/>
          <w:bCs/>
          <w:color w:val="auto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：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北京出版集团有限责任公司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教材分公司</w:t>
      </w:r>
    </w:p>
    <w:p w14:paraId="1529E8F8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spacing w:val="20"/>
          <w:kern w:val="0"/>
          <w:sz w:val="24"/>
          <w:lang w:bidi="ar"/>
        </w:rPr>
        <w:t>供应商</w:t>
      </w:r>
      <w:r>
        <w:rPr>
          <w:rFonts w:ascii="仿宋" w:hAnsi="仿宋" w:eastAsia="仿宋" w:cs="仿宋"/>
          <w:bCs/>
          <w:color w:val="auto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：</w:t>
      </w:r>
      <w:r>
        <w:rPr>
          <w:rFonts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u w:val="single"/>
          <w:lang w:bidi="ar"/>
        </w:rPr>
        <w:t xml:space="preserve">                   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（盖公章）</w:t>
      </w:r>
    </w:p>
    <w:p w14:paraId="7CECED86">
      <w:pPr>
        <w:widowControl/>
        <w:tabs>
          <w:tab w:val="left" w:pos="0"/>
        </w:tabs>
        <w:spacing w:line="480" w:lineRule="auto"/>
        <w:ind w:firstLine="240" w:firstLineChars="100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法定代表人或其授权代表签字：</w:t>
      </w:r>
    </w:p>
    <w:p w14:paraId="71B22026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 xml:space="preserve"> </w:t>
      </w:r>
    </w:p>
    <w:p w14:paraId="198E4D04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6EE1AC66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0C13B742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20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5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lang w:val="en-US" w:eastAsia="zh-CN" w:bidi="ar"/>
        </w:rPr>
        <w:t>12</w:t>
      </w:r>
      <w:r>
        <w:rPr>
          <w:rFonts w:ascii="仿宋" w:hAnsi="仿宋" w:eastAsia="仿宋" w:cs="仿宋"/>
          <w:bCs/>
          <w:color w:val="auto"/>
          <w:kern w:val="0"/>
          <w:sz w:val="24"/>
          <w:lang w:bidi="ar"/>
        </w:rPr>
        <w:t>月</w:t>
      </w:r>
    </w:p>
    <w:p w14:paraId="2F37D5E8">
      <w:pP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br w:type="page"/>
      </w:r>
    </w:p>
    <w:p w14:paraId="2BEC210C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</w:pP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t>目</w:t>
      </w:r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  <w:lang w:bidi="ar"/>
        </w:rPr>
        <w:t xml:space="preserve">  </w:t>
      </w:r>
      <w:r>
        <w:rPr>
          <w:rFonts w:ascii="仿宋" w:hAnsi="仿宋" w:eastAsia="仿宋" w:cs="仿宋"/>
          <w:b/>
          <w:color w:val="auto"/>
          <w:kern w:val="0"/>
          <w:sz w:val="44"/>
          <w:szCs w:val="44"/>
          <w:lang w:bidi="ar"/>
        </w:rPr>
        <w:t>录</w:t>
      </w:r>
    </w:p>
    <w:p w14:paraId="717F835A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09EBF05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企业基本情况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（加盖公章）</w:t>
      </w:r>
    </w:p>
    <w:p w14:paraId="4CA4A22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2.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企业营业执照复印件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（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加盖公章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）</w:t>
      </w:r>
    </w:p>
    <w:p w14:paraId="03F7CA03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3.企业印刷经营许可证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及有效的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年检审核证明材料（加盖公章）</w:t>
      </w:r>
    </w:p>
    <w:p w14:paraId="75F6344D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4.绿色印刷认证（印刷、装订）、质量认证、环境认证、职业健康认证 (ISO9000/ISO14000 系列等）及其他认证文件复印件（复印件加盖公章）</w:t>
      </w:r>
    </w:p>
    <w:p w14:paraId="7CA599BB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5.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法定代表人授权书（原件加盖公章，按格式提供）</w:t>
      </w:r>
    </w:p>
    <w:p w14:paraId="6CE013BD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6.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272B04F6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7.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提供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2024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年财务报表或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会计师事务所出具的审计报告复印件或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个月开具的银行资信证明(复印件加盖公章）</w:t>
      </w:r>
    </w:p>
    <w:p w14:paraId="39C83002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8.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年（20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月至今）内，在经营活动中没有重大违法违纪记录，并具有良好的信用记录。供应商须提供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“信用中国”网站征信情况截图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（加盖公章）</w:t>
      </w:r>
    </w:p>
    <w:p w14:paraId="3FD46DD5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9.不少于3家合作出版单位情况证明（合作单位盖章）</w:t>
      </w:r>
    </w:p>
    <w:p w14:paraId="39CD944F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具有必需的生产设备和专业技术能力，具有印刷装订一体化的生产能力，年印刷生产能力不低于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万令纸 ，印刷装订一体化程度高。提供承诺函（原件加盖公章，格式自定）</w:t>
      </w:r>
    </w:p>
    <w:p w14:paraId="5DC50760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.近3年企业生产和经营情况表（加盖公章，按格式填写）</w:t>
      </w:r>
    </w:p>
    <w:p w14:paraId="6A3EF1F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.具备纸张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图书的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运输和仓储能力，能够满足教材分公司纸张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图书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的运输和存储要求，提供承诺函、库房租赁协议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或房产证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、现场照片（加盖公章，格式自定）</w:t>
      </w:r>
    </w:p>
    <w:p w14:paraId="4DB6870F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主要生产设备情况</w:t>
      </w:r>
    </w:p>
    <w:p w14:paraId="1734184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.企业规章和管理制度</w:t>
      </w:r>
    </w:p>
    <w:p w14:paraId="2A204647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.自有房屋产权证、土地证复印件或租赁房屋的出租合同、租赁方房屋产权证及土地证复印件</w:t>
      </w:r>
    </w:p>
    <w:p w14:paraId="1A6320A9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.服务承诺方案</w:t>
      </w:r>
    </w:p>
    <w:p w14:paraId="7028D9B0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.供应商印刷类奖项获奖情况及供应商认为需要提供的其他证明资料（例：获得“北京市出版物印刷服务首都核心功能重点保障企业”称号复印件。如有，提供证明的复印件，加盖公章）</w:t>
      </w:r>
    </w:p>
    <w:p w14:paraId="3F096B51">
      <w:pPr>
        <w:widowControl/>
        <w:tabs>
          <w:tab w:val="left" w:pos="0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以上条款为实质性要求，未按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要求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提供将导致无效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入围。</w:t>
      </w:r>
    </w:p>
    <w:p w14:paraId="04C20420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Cs/>
          <w:color w:val="auto"/>
          <w:kern w:val="0"/>
          <w:sz w:val="24"/>
          <w:lang w:bidi="ar"/>
        </w:rPr>
      </w:pPr>
    </w:p>
    <w:p w14:paraId="7DBE9261">
      <w:pPr>
        <w:widowControl/>
        <w:spacing w:line="240" w:lineRule="auto"/>
        <w:jc w:val="left"/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  <w:br w:type="page"/>
      </w:r>
    </w:p>
    <w:p w14:paraId="1169BBF3">
      <w:pPr>
        <w:widowControl/>
        <w:tabs>
          <w:tab w:val="left" w:pos="0"/>
        </w:tabs>
        <w:spacing w:line="360" w:lineRule="auto"/>
        <w:jc w:val="center"/>
        <w:rPr>
          <w:rFonts w:ascii="宋体" w:hAnsi="宋体" w:cs="宋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  <w:t>目录索引</w:t>
      </w:r>
    </w:p>
    <w:tbl>
      <w:tblPr>
        <w:tblStyle w:val="10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292"/>
        <w:gridCol w:w="2052"/>
        <w:gridCol w:w="1406"/>
      </w:tblGrid>
      <w:tr w14:paraId="0A51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</w:tcPr>
          <w:p w14:paraId="7817AA3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92" w:type="dxa"/>
          </w:tcPr>
          <w:p w14:paraId="619D5AC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052" w:type="dxa"/>
          </w:tcPr>
          <w:p w14:paraId="054EB5B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资质文件具体页码</w:t>
            </w:r>
          </w:p>
        </w:tc>
        <w:tc>
          <w:tcPr>
            <w:tcW w:w="1406" w:type="dxa"/>
          </w:tcPr>
          <w:p w14:paraId="1AAEC34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说明备注</w:t>
            </w:r>
          </w:p>
        </w:tc>
      </w:tr>
      <w:tr w14:paraId="71D3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12" w:type="dxa"/>
            <w:vAlign w:val="center"/>
          </w:tcPr>
          <w:p w14:paraId="5188090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4292" w:type="dxa"/>
          </w:tcPr>
          <w:p w14:paraId="0EFD51BC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企业基本情况</w:t>
            </w:r>
          </w:p>
        </w:tc>
        <w:tc>
          <w:tcPr>
            <w:tcW w:w="2052" w:type="dxa"/>
          </w:tcPr>
          <w:p w14:paraId="4037584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47C318D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B60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4D59A73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4292" w:type="dxa"/>
          </w:tcPr>
          <w:p w14:paraId="65EDF76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企业营业执照复印件</w:t>
            </w:r>
          </w:p>
        </w:tc>
        <w:tc>
          <w:tcPr>
            <w:tcW w:w="2052" w:type="dxa"/>
          </w:tcPr>
          <w:p w14:paraId="4A7AB26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14ADD9F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6B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3CC2D019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4292" w:type="dxa"/>
          </w:tcPr>
          <w:p w14:paraId="6FB3220B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企业印刷经营许可证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及有效的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年检审核证明材料</w:t>
            </w:r>
          </w:p>
        </w:tc>
        <w:tc>
          <w:tcPr>
            <w:tcW w:w="2052" w:type="dxa"/>
          </w:tcPr>
          <w:p w14:paraId="499C242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0E164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C42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3A517783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4292" w:type="dxa"/>
          </w:tcPr>
          <w:p w14:paraId="26185C14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绿色印刷认证（印刷、装订）、质量认证、环境认证、职业健康认证(ISO9000/ISO14000 系列等）及其他认证文件复印件（复印件加盖公章）</w:t>
            </w:r>
          </w:p>
        </w:tc>
        <w:tc>
          <w:tcPr>
            <w:tcW w:w="2052" w:type="dxa"/>
          </w:tcPr>
          <w:p w14:paraId="5281E51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1136B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E66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vAlign w:val="center"/>
          </w:tcPr>
          <w:p w14:paraId="1B8EBD3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4292" w:type="dxa"/>
          </w:tcPr>
          <w:p w14:paraId="5CD0402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法定代表人授权书</w:t>
            </w:r>
          </w:p>
        </w:tc>
        <w:tc>
          <w:tcPr>
            <w:tcW w:w="2052" w:type="dxa"/>
          </w:tcPr>
          <w:p w14:paraId="516EA40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8C4C18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D5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C1E12D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4292" w:type="dxa"/>
          </w:tcPr>
          <w:p w14:paraId="5D7D220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具有增值税一般纳税人资格，可开具结账所需的本单位增值税专用发票</w:t>
            </w:r>
          </w:p>
        </w:tc>
        <w:tc>
          <w:tcPr>
            <w:tcW w:w="2052" w:type="dxa"/>
          </w:tcPr>
          <w:p w14:paraId="3B66D71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3E5B57E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58F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EA378C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4292" w:type="dxa"/>
          </w:tcPr>
          <w:p w14:paraId="551A5E61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2024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年财务报表或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会计师事务所出具的审计报告复印件或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个月开具的银行资信证明</w:t>
            </w:r>
          </w:p>
        </w:tc>
        <w:tc>
          <w:tcPr>
            <w:tcW w:w="2052" w:type="dxa"/>
          </w:tcPr>
          <w:p w14:paraId="4487B33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478C3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139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2" w:type="dxa"/>
            <w:vAlign w:val="center"/>
          </w:tcPr>
          <w:p w14:paraId="698649C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4292" w:type="dxa"/>
          </w:tcPr>
          <w:p w14:paraId="7413DBFF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年（20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月至今）内，在经营活动中没有重大违法违纪记录，并具有良好的信用记录。供应商须提供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“信用中国”网站征信情况截图</w:t>
            </w:r>
          </w:p>
        </w:tc>
        <w:tc>
          <w:tcPr>
            <w:tcW w:w="2052" w:type="dxa"/>
          </w:tcPr>
          <w:p w14:paraId="7E8AB26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EDC5D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D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12" w:type="dxa"/>
            <w:vAlign w:val="center"/>
          </w:tcPr>
          <w:p w14:paraId="4141C50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4292" w:type="dxa"/>
          </w:tcPr>
          <w:p w14:paraId="3A52FEA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不少于3家合作出版单位情况证明</w:t>
            </w:r>
          </w:p>
        </w:tc>
        <w:tc>
          <w:tcPr>
            <w:tcW w:w="2052" w:type="dxa"/>
          </w:tcPr>
          <w:p w14:paraId="6E26775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3164BE6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ECA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4A96E51A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4292" w:type="dxa"/>
          </w:tcPr>
          <w:p w14:paraId="194A660D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具有必需的生产设备和专业技术能力，具有印刷装订一体化的生产能力，年印刷生产能力不低于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10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万令纸 ，印刷装订一体化程度高。提供承诺函</w:t>
            </w:r>
          </w:p>
        </w:tc>
        <w:tc>
          <w:tcPr>
            <w:tcW w:w="2052" w:type="dxa"/>
          </w:tcPr>
          <w:p w14:paraId="4302989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103BAC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9AF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61EDC8D7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92" w:type="dxa"/>
          </w:tcPr>
          <w:p w14:paraId="22EA7643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近3年企业生产和经营情况表</w:t>
            </w:r>
          </w:p>
        </w:tc>
        <w:tc>
          <w:tcPr>
            <w:tcW w:w="2052" w:type="dxa"/>
          </w:tcPr>
          <w:p w14:paraId="246B37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757BD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B0A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5AEDEE64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92" w:type="dxa"/>
          </w:tcPr>
          <w:p w14:paraId="3DC34AD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具备纸张、图书的运输和仓储能力，能够满足教材分公司纸张、图书的运输和存储要求，提供承诺函、库房租赁协议或房产证、现场照片（加盖公章，格式自定）</w:t>
            </w:r>
          </w:p>
        </w:tc>
        <w:tc>
          <w:tcPr>
            <w:tcW w:w="2052" w:type="dxa"/>
          </w:tcPr>
          <w:p w14:paraId="742616C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2AE702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39C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63C76B3E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92" w:type="dxa"/>
          </w:tcPr>
          <w:p w14:paraId="0593870D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主要生产设备情况</w:t>
            </w:r>
          </w:p>
        </w:tc>
        <w:tc>
          <w:tcPr>
            <w:tcW w:w="2052" w:type="dxa"/>
          </w:tcPr>
          <w:p w14:paraId="29A60D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6020E5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09C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2" w:type="dxa"/>
            <w:vAlign w:val="center"/>
          </w:tcPr>
          <w:p w14:paraId="46927138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92" w:type="dxa"/>
          </w:tcPr>
          <w:p w14:paraId="3A8A67F4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企业规章和管理制度</w:t>
            </w:r>
          </w:p>
        </w:tc>
        <w:tc>
          <w:tcPr>
            <w:tcW w:w="2052" w:type="dxa"/>
          </w:tcPr>
          <w:p w14:paraId="04A1AA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04D43B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A6E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12" w:type="dxa"/>
            <w:vAlign w:val="center"/>
          </w:tcPr>
          <w:p w14:paraId="18EE2A7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92" w:type="dxa"/>
          </w:tcPr>
          <w:p w14:paraId="00573C97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自有房屋产权证、土地证复印件或租赁房屋的出租合同、租赁方房屋产权证及土地证复印件</w:t>
            </w:r>
          </w:p>
        </w:tc>
        <w:tc>
          <w:tcPr>
            <w:tcW w:w="2052" w:type="dxa"/>
          </w:tcPr>
          <w:p w14:paraId="125CEE6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75CDC38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71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2" w:type="dxa"/>
            <w:vAlign w:val="center"/>
          </w:tcPr>
          <w:p w14:paraId="778FCDB8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92" w:type="dxa"/>
          </w:tcPr>
          <w:p w14:paraId="47B873E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服务承诺方案</w:t>
            </w:r>
          </w:p>
        </w:tc>
        <w:tc>
          <w:tcPr>
            <w:tcW w:w="2052" w:type="dxa"/>
          </w:tcPr>
          <w:p w14:paraId="7B91670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54D232D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911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2" w:type="dxa"/>
            <w:vAlign w:val="center"/>
          </w:tcPr>
          <w:p w14:paraId="14319A9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4292" w:type="dxa"/>
          </w:tcPr>
          <w:p w14:paraId="225B11C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供应商印刷类奖项获奖情况及供应商认为需要提供的其他证明资料（例：获得“北京市出版物印刷服务首都核心功能重点保障企业”称号复印件。如有，提供证明的复印件，加盖公章）</w:t>
            </w:r>
          </w:p>
        </w:tc>
        <w:tc>
          <w:tcPr>
            <w:tcW w:w="2052" w:type="dxa"/>
          </w:tcPr>
          <w:p w14:paraId="132D122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6" w:type="dxa"/>
          </w:tcPr>
          <w:p w14:paraId="2CD2733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4470B65E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9C7856A">
      <w:pPr>
        <w:widowControl/>
        <w:spacing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1BFCFF1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企业基本情况（加盖公章）</w:t>
      </w:r>
    </w:p>
    <w:p w14:paraId="46C48256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CBD00EF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企业基本情况表</w:t>
      </w:r>
    </w:p>
    <w:tbl>
      <w:tblPr>
        <w:tblStyle w:val="10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707"/>
        <w:gridCol w:w="1464"/>
        <w:gridCol w:w="2300"/>
      </w:tblGrid>
      <w:tr w14:paraId="7440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82" w:type="dxa"/>
            <w:vAlign w:val="center"/>
          </w:tcPr>
          <w:p w14:paraId="2E4A9AF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471" w:type="dxa"/>
            <w:gridSpan w:val="3"/>
          </w:tcPr>
          <w:p w14:paraId="235542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2FC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1F27087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2707" w:type="dxa"/>
          </w:tcPr>
          <w:p w14:paraId="225CF3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6C506A7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注册资金</w:t>
            </w:r>
          </w:p>
        </w:tc>
        <w:tc>
          <w:tcPr>
            <w:tcW w:w="2300" w:type="dxa"/>
          </w:tcPr>
          <w:p w14:paraId="7A0C520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560F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282" w:type="dxa"/>
            <w:vAlign w:val="center"/>
          </w:tcPr>
          <w:p w14:paraId="52B0287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企业性质</w:t>
            </w:r>
          </w:p>
        </w:tc>
        <w:tc>
          <w:tcPr>
            <w:tcW w:w="2707" w:type="dxa"/>
          </w:tcPr>
          <w:p w14:paraId="05BED50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传统印装企业□</w:t>
            </w:r>
          </w:p>
          <w:p w14:paraId="78F30D0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数码印装企业□ </w:t>
            </w:r>
          </w:p>
          <w:p w14:paraId="646AF71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传统、数码兼具印装企业□</w:t>
            </w:r>
          </w:p>
        </w:tc>
        <w:tc>
          <w:tcPr>
            <w:tcW w:w="1464" w:type="dxa"/>
            <w:vAlign w:val="center"/>
          </w:tcPr>
          <w:p w14:paraId="61256D8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固定资产</w:t>
            </w:r>
          </w:p>
        </w:tc>
        <w:tc>
          <w:tcPr>
            <w:tcW w:w="2300" w:type="dxa"/>
          </w:tcPr>
          <w:p w14:paraId="21B7BB7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5879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5FB8BD6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年印刷能力（万令）</w:t>
            </w:r>
          </w:p>
        </w:tc>
        <w:tc>
          <w:tcPr>
            <w:tcW w:w="2707" w:type="dxa"/>
          </w:tcPr>
          <w:p w14:paraId="28F07E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557CD93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年装订能力（册）</w:t>
            </w:r>
          </w:p>
        </w:tc>
        <w:tc>
          <w:tcPr>
            <w:tcW w:w="2300" w:type="dxa"/>
          </w:tcPr>
          <w:p w14:paraId="1909995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02A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82" w:type="dxa"/>
            <w:vAlign w:val="center"/>
          </w:tcPr>
          <w:p w14:paraId="776044F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厂址</w:t>
            </w:r>
          </w:p>
        </w:tc>
        <w:tc>
          <w:tcPr>
            <w:tcW w:w="6471" w:type="dxa"/>
            <w:gridSpan w:val="3"/>
            <w:vAlign w:val="center"/>
          </w:tcPr>
          <w:p w14:paraId="50995F0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FB7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  <w:vAlign w:val="center"/>
          </w:tcPr>
          <w:p w14:paraId="7D5AFEC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职工人数</w:t>
            </w:r>
          </w:p>
        </w:tc>
        <w:tc>
          <w:tcPr>
            <w:tcW w:w="2707" w:type="dxa"/>
          </w:tcPr>
          <w:p w14:paraId="762F637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64" w:type="dxa"/>
            <w:vAlign w:val="center"/>
          </w:tcPr>
          <w:p w14:paraId="0B302DB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与集团合作的时间</w:t>
            </w:r>
          </w:p>
        </w:tc>
        <w:tc>
          <w:tcPr>
            <w:tcW w:w="2300" w:type="dxa"/>
          </w:tcPr>
          <w:p w14:paraId="1545BE3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06B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3290B65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是否获得《中国环境标志产品认证证书》</w:t>
            </w:r>
          </w:p>
        </w:tc>
        <w:tc>
          <w:tcPr>
            <w:tcW w:w="2707" w:type="dxa"/>
            <w:vAlign w:val="center"/>
          </w:tcPr>
          <w:p w14:paraId="3050364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3E42447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厂区土地性质</w:t>
            </w:r>
          </w:p>
        </w:tc>
        <w:tc>
          <w:tcPr>
            <w:tcW w:w="2300" w:type="dxa"/>
            <w:vAlign w:val="center"/>
          </w:tcPr>
          <w:p w14:paraId="23ABFDF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自有产权 / 租赁</w:t>
            </w:r>
          </w:p>
        </w:tc>
      </w:tr>
      <w:tr w14:paraId="21C8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18B5268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是否为国家印刷示范企业</w:t>
            </w:r>
          </w:p>
        </w:tc>
        <w:tc>
          <w:tcPr>
            <w:tcW w:w="2707" w:type="dxa"/>
            <w:vAlign w:val="center"/>
          </w:tcPr>
          <w:p w14:paraId="17C81FD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02A050CE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是否实现网络化办公</w:t>
            </w:r>
          </w:p>
        </w:tc>
        <w:tc>
          <w:tcPr>
            <w:tcW w:w="2300" w:type="dxa"/>
            <w:vAlign w:val="center"/>
          </w:tcPr>
          <w:p w14:paraId="4476CDF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有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无</w:t>
            </w:r>
          </w:p>
        </w:tc>
      </w:tr>
      <w:tr w14:paraId="7F07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  <w:vAlign w:val="center"/>
          </w:tcPr>
          <w:p w14:paraId="2B364EC3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是否为北京市出版物印刷服务首都核心功能重点保障企业</w:t>
            </w:r>
          </w:p>
        </w:tc>
        <w:tc>
          <w:tcPr>
            <w:tcW w:w="2707" w:type="dxa"/>
            <w:vAlign w:val="center"/>
          </w:tcPr>
          <w:p w14:paraId="42152FC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1464" w:type="dxa"/>
            <w:vAlign w:val="center"/>
          </w:tcPr>
          <w:p w14:paraId="58D22C3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300" w:type="dxa"/>
            <w:vAlign w:val="center"/>
          </w:tcPr>
          <w:p w14:paraId="50E6A47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3817330D">
      <w:pPr>
        <w:widowControl/>
        <w:tabs>
          <w:tab w:val="left" w:pos="0"/>
        </w:tabs>
        <w:spacing w:line="360" w:lineRule="exact"/>
        <w:jc w:val="left"/>
        <w:rPr>
          <w:rFonts w:ascii="仿宋" w:hAnsi="仿宋" w:eastAsia="仿宋" w:cs="仿宋"/>
          <w:bCs/>
          <w:color w:val="auto"/>
          <w:kern w:val="0"/>
          <w:szCs w:val="21"/>
          <w:lang w:bidi="ar"/>
        </w:rPr>
      </w:pPr>
    </w:p>
    <w:p w14:paraId="2D6A685A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F83C648"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2FB783C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企业营业执照复印件（加盖公章）</w:t>
      </w:r>
    </w:p>
    <w:p w14:paraId="16BF4AA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8A4B24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76EC23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79F076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85182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997EAC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FC3DF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B4C2A1A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55200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6E738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2F4BC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8F754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CABD21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5371C0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7EA45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FD788C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36B6A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C1D0F4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0AE35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5BFE3B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DFF92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F8E7F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81902C">
      <w:pPr>
        <w:widowControl/>
        <w:tabs>
          <w:tab w:val="left" w:pos="0"/>
        </w:tabs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CD6CBB3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D19FB8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企业印刷经营许可证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及有效的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年检审核证明材料（加盖公章）</w:t>
      </w:r>
    </w:p>
    <w:p w14:paraId="4BDD58B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5789E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3A279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32F9F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D0A78C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DC6F8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5B5B5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356320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7653D9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7C1E7A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A6D5B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717D82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4DF28B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F9B8B2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09C2D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1503E7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6AABAE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8A70A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65F0A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085D7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99337B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EE391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5B368B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sectPr>
          <w:headerReference r:id="rId3" w:type="default"/>
          <w:footerReference r:id="rId4" w:type="default"/>
          <w:pgSz w:w="11906" w:h="16838"/>
          <w:pgMar w:top="1440" w:right="1616" w:bottom="1440" w:left="1616" w:header="851" w:footer="992" w:gutter="0"/>
          <w:cols w:space="0" w:num="1"/>
          <w:docGrid w:type="lines" w:linePitch="312" w:charSpace="0"/>
        </w:sectPr>
      </w:pPr>
    </w:p>
    <w:p w14:paraId="58E65EA1">
      <w:pPr>
        <w:widowControl/>
        <w:tabs>
          <w:tab w:val="left" w:pos="0"/>
        </w:tabs>
        <w:spacing w:line="560" w:lineRule="exact"/>
        <w:jc w:val="both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绿色印刷认证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印刷、装订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、质量认证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环境认证、职业健康认证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 xml:space="preserve"> (ISO9000/ISO14000 系列等）、及其他认证文件复印件（复印件加盖公章）</w:t>
      </w:r>
    </w:p>
    <w:p w14:paraId="28C09B5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662C8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E7214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47417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592451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29C682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FB6009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11FE48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E20EF8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A4BCB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EBC870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4E4D6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9BB17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C12233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BAC3CB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A83D7A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C5EE1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F1613C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73938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B57FFCB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0C05F6">
      <w:pPr>
        <w:widowControl/>
        <w:spacing w:line="240" w:lineRule="auto"/>
        <w:jc w:val="left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  <w:br w:type="page"/>
      </w:r>
    </w:p>
    <w:p w14:paraId="76381BC1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val="en-US" w:eastAsia="zh-CN" w:bidi="ar"/>
        </w:rPr>
        <w:t>五、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lang w:bidi="ar"/>
        </w:rPr>
        <w:t>法定代表人授权书</w:t>
      </w:r>
    </w:p>
    <w:p w14:paraId="544B3687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auto"/>
          <w:kern w:val="0"/>
          <w:sz w:val="44"/>
          <w:szCs w:val="44"/>
          <w:lang w:bidi="ar"/>
        </w:rPr>
      </w:pPr>
    </w:p>
    <w:p w14:paraId="7A43BF72">
      <w:pPr>
        <w:widowControl/>
        <w:spacing w:line="480" w:lineRule="auto"/>
        <w:ind w:firstLine="560" w:firstLineChars="200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兹授权我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公司人员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</w:rPr>
        <w:t xml:space="preserve">                 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为我公司与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联系业务之代理人，并授权其代表我公司与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color w:val="auto"/>
          <w:kern w:val="0"/>
          <w:sz w:val="28"/>
          <w:highlight w:val="none"/>
        </w:rPr>
        <w:t>签定相关协议。我公司承认该人员的签字有效且代表公司真实意见，并承担由此产生的一切义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务和责任。</w:t>
      </w:r>
    </w:p>
    <w:p w14:paraId="0AB0AC3F">
      <w:pPr>
        <w:widowControl/>
        <w:spacing w:line="480" w:lineRule="auto"/>
        <w:ind w:firstLine="560" w:firstLineChars="200"/>
        <w:rPr>
          <w:rFonts w:ascii="华文仿宋" w:hAnsi="华文仿宋" w:eastAsia="华文仿宋"/>
          <w:color w:val="auto"/>
          <w:kern w:val="0"/>
          <w:sz w:val="28"/>
        </w:rPr>
      </w:pPr>
    </w:p>
    <w:p w14:paraId="5F85398D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授权时间：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年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月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日至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  <w:lang w:val="en-US" w:eastAsia="zh-CN"/>
        </w:rPr>
        <w:t>7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年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12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月</w:t>
      </w:r>
      <w:r>
        <w:rPr>
          <w:rFonts w:ascii="华文仿宋" w:hAnsi="华文仿宋" w:eastAsia="华文仿宋"/>
          <w:color w:val="auto"/>
          <w:kern w:val="0"/>
          <w:sz w:val="28"/>
          <w:u w:val="single"/>
        </w:rPr>
        <w:t>31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日</w:t>
      </w:r>
    </w:p>
    <w:p w14:paraId="3D151C45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授权公司名称：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65BECFB2">
      <w:pPr>
        <w:widowControl/>
        <w:spacing w:line="480" w:lineRule="auto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授权公司电话：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684AFBA2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代理人姓名：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身份证号码：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</w:t>
      </w:r>
    </w:p>
    <w:p w14:paraId="253EF8D8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代理人电话：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                       </w:t>
      </w:r>
    </w:p>
    <w:p w14:paraId="286D39BB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color w:val="auto"/>
          <w:kern w:val="0"/>
          <w:sz w:val="28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>（后附</w:t>
      </w:r>
      <w:r>
        <w:rPr>
          <w:rFonts w:hint="eastAsia" w:ascii="华文仿宋" w:hAnsi="华文仿宋" w:eastAsia="华文仿宋"/>
          <w:color w:val="auto"/>
          <w:kern w:val="0"/>
          <w:sz w:val="28"/>
          <w:lang w:val="en-US" w:eastAsia="zh-CN"/>
        </w:rPr>
        <w:t>法人及代理人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身份证复印件加盖公章）</w:t>
      </w:r>
    </w:p>
    <w:p w14:paraId="795601B1">
      <w:pPr>
        <w:widowControl/>
        <w:spacing w:line="480" w:lineRule="auto"/>
        <w:ind w:firstLine="560" w:firstLineChars="200"/>
        <w:jc w:val="left"/>
        <w:rPr>
          <w:rFonts w:ascii="华文仿宋" w:hAnsi="华文仿宋" w:eastAsia="华文仿宋"/>
          <w:color w:val="auto"/>
          <w:kern w:val="0"/>
          <w:sz w:val="28"/>
        </w:rPr>
      </w:pPr>
    </w:p>
    <w:p w14:paraId="5589BFB1">
      <w:pPr>
        <w:widowControl/>
        <w:spacing w:line="480" w:lineRule="auto"/>
        <w:jc w:val="left"/>
        <w:rPr>
          <w:rFonts w:hint="eastAsia" w:ascii="华文仿宋" w:hAnsi="华文仿宋" w:eastAsia="华文仿宋"/>
          <w:color w:val="auto"/>
          <w:kern w:val="0"/>
          <w:sz w:val="28"/>
        </w:rPr>
      </w:pPr>
    </w:p>
    <w:p w14:paraId="59BDB386">
      <w:pPr>
        <w:widowControl/>
        <w:wordWrap w:val="0"/>
        <w:spacing w:line="480" w:lineRule="auto"/>
        <w:ind w:right="1120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 授 权 公 司：（盖章）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   </w:t>
      </w:r>
    </w:p>
    <w:p w14:paraId="5A32BF6B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法</w:t>
      </w:r>
      <w:r>
        <w:rPr>
          <w:rFonts w:hint="eastAsia" w:ascii="华文仿宋" w:hAnsi="华文仿宋" w:eastAsia="华文仿宋"/>
          <w:color w:val="auto"/>
          <w:kern w:val="0"/>
          <w:sz w:val="15"/>
          <w:szCs w:val="15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定</w:t>
      </w:r>
      <w:r>
        <w:rPr>
          <w:rFonts w:hint="eastAsia" w:ascii="华文仿宋" w:hAnsi="华文仿宋" w:eastAsia="华文仿宋"/>
          <w:color w:val="auto"/>
          <w:kern w:val="0"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代</w:t>
      </w:r>
      <w:r>
        <w:rPr>
          <w:rFonts w:hint="eastAsia" w:ascii="华文仿宋" w:hAnsi="华文仿宋" w:eastAsia="华文仿宋"/>
          <w:color w:val="auto"/>
          <w:kern w:val="0"/>
          <w:sz w:val="15"/>
          <w:szCs w:val="15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表</w:t>
      </w:r>
      <w:r>
        <w:rPr>
          <w:rFonts w:hint="eastAsia" w:ascii="华文仿宋" w:hAnsi="华文仿宋" w:eastAsia="华文仿宋"/>
          <w:color w:val="auto"/>
          <w:kern w:val="0"/>
          <w:sz w:val="13"/>
          <w:szCs w:val="13"/>
        </w:rPr>
        <w:t xml:space="preserve"> </w:t>
      </w:r>
      <w:r>
        <w:rPr>
          <w:rFonts w:hint="eastAsia" w:ascii="华文仿宋" w:hAnsi="华文仿宋" w:eastAsia="华文仿宋"/>
          <w:color w:val="auto"/>
          <w:kern w:val="0"/>
          <w:sz w:val="28"/>
        </w:rPr>
        <w:t>人：（签名）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 </w:t>
      </w:r>
    </w:p>
    <w:p w14:paraId="6F2DEDA6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被授权的代理人：（签名）</w:t>
      </w:r>
      <w:r>
        <w:rPr>
          <w:rFonts w:hint="eastAsia" w:ascii="华文仿宋" w:hAnsi="华文仿宋" w:eastAsia="华文仿宋"/>
          <w:color w:val="auto"/>
          <w:kern w:val="0"/>
          <w:sz w:val="28"/>
          <w:u w:val="single"/>
        </w:rPr>
        <w:t xml:space="preserve">                   </w:t>
      </w:r>
    </w:p>
    <w:p w14:paraId="556EB2EB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color w:val="auto"/>
          <w:kern w:val="0"/>
          <w:sz w:val="28"/>
          <w:u w:val="single"/>
        </w:rPr>
      </w:pPr>
    </w:p>
    <w:p w14:paraId="4B6D17E7">
      <w:pPr>
        <w:widowControl/>
        <w:wordWrap w:val="0"/>
        <w:spacing w:line="480" w:lineRule="auto"/>
        <w:ind w:right="112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/>
          <w:color w:val="auto"/>
          <w:kern w:val="0"/>
          <w:sz w:val="28"/>
        </w:rPr>
        <w:t xml:space="preserve">                             日期：    年    月    日</w:t>
      </w:r>
    </w:p>
    <w:p w14:paraId="4DF3C341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70DCEE8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35C9790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3681B4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F66213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63502D2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1ABDDB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8CF0EB4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46ED9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6502F9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6C7F85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36631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ABBC2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3DBE6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D5801B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0DBE02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2A18B50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7974EC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E1E34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FFF593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602A70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B54EB27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430E3D1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3E92650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0E2FE18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提供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年财务报表或会计师事务所出具的审计报告复印件或近3个月开具的银行资信证明(复印件加盖公章）</w:t>
      </w:r>
    </w:p>
    <w:p w14:paraId="1136854C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D1161D7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BBD4F46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869A94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1F909E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CC75304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56D94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1FC062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866DD7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BB8B8D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2C46F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12385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25F5A2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303120F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10050C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46EFF3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8CB40CA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C5C27EC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39AFF81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CE8B273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8F34748">
      <w:pPr>
        <w:widowControl/>
        <w:tabs>
          <w:tab w:val="left" w:pos="0"/>
        </w:tabs>
        <w:spacing w:line="56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9760A9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4B2FD1C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八、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近3年（202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年1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月至今）内，在经营活动中没有重大违法违纪记录，并具有良好的信用记录。供应商须提供“信用中国”网站征信情况截图（加盖公章）</w:t>
      </w:r>
    </w:p>
    <w:p w14:paraId="10ADE90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FCDA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1A1BB3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E3BBE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2CB3B7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8B955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157F9D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1C30F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A19D7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3140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25C4F9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D18BFB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564059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50D53E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6FEC8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9A2A3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F5BB1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10C4EE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3C826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A24DC1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AFCA5D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64416CB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3E38FD02">
      <w:pPr>
        <w:widowControl/>
        <w:tabs>
          <w:tab w:val="left" w:pos="0"/>
        </w:tabs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不少于3家合作出版单位情况证明（合作单位盖章）</w:t>
      </w:r>
    </w:p>
    <w:p w14:paraId="59FD94B9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0"/>
          <w:sz w:val="32"/>
          <w:szCs w:val="32"/>
          <w:lang w:val="en-US" w:eastAsia="zh-CN" w:bidi="ar"/>
        </w:rPr>
        <w:br w:type="page"/>
      </w:r>
    </w:p>
    <w:p w14:paraId="060B0E4B">
      <w:pPr>
        <w:widowControl/>
        <w:tabs>
          <w:tab w:val="left" w:pos="0"/>
        </w:tabs>
        <w:spacing w:line="560" w:lineRule="exact"/>
        <w:jc w:val="both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具有必需的生产设备和专业技术能力，具有印刷装订一体化的生产能力，年印刷生产能力不低于10万令纸 ，印刷装订一体化程度高。提供承诺函（原件加盖公章，格式自定）</w:t>
      </w:r>
    </w:p>
    <w:p w14:paraId="7E3197D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098962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84CEB9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AC03E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1CFBE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D0BB11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DF42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636739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C8BAB1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9BE0B3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1F5C3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C6561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4F0914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5E73B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05FD8F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6323B0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ECBAF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B49794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26594C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3E28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AA144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08E2F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近3年（202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年-202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年）企业生产和经营情况表</w:t>
      </w:r>
    </w:p>
    <w:p w14:paraId="4EC70870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tbl>
      <w:tblPr>
        <w:tblStyle w:val="10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346"/>
        <w:gridCol w:w="2199"/>
        <w:gridCol w:w="2574"/>
      </w:tblGrid>
      <w:tr w14:paraId="48E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61" w:type="dxa"/>
            <w:vAlign w:val="center"/>
          </w:tcPr>
          <w:p w14:paraId="0C3C4D4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年度</w:t>
            </w:r>
          </w:p>
        </w:tc>
        <w:tc>
          <w:tcPr>
            <w:tcW w:w="2346" w:type="dxa"/>
            <w:vAlign w:val="center"/>
          </w:tcPr>
          <w:p w14:paraId="045B8585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品种</w:t>
            </w:r>
          </w:p>
        </w:tc>
        <w:tc>
          <w:tcPr>
            <w:tcW w:w="2199" w:type="dxa"/>
            <w:vAlign w:val="center"/>
          </w:tcPr>
          <w:p w14:paraId="0471E38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总纸令（令）</w:t>
            </w:r>
          </w:p>
        </w:tc>
        <w:tc>
          <w:tcPr>
            <w:tcW w:w="2574" w:type="dxa"/>
            <w:vAlign w:val="center"/>
          </w:tcPr>
          <w:p w14:paraId="56FACC3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年营业额（万元）</w:t>
            </w:r>
          </w:p>
        </w:tc>
      </w:tr>
      <w:tr w14:paraId="0E30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1" w:type="dxa"/>
            <w:vAlign w:val="center"/>
          </w:tcPr>
          <w:p w14:paraId="4260E87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46" w:type="dxa"/>
            <w:vAlign w:val="center"/>
          </w:tcPr>
          <w:p w14:paraId="73E0704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2EDE64B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222EC9A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2A6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61" w:type="dxa"/>
            <w:vAlign w:val="center"/>
          </w:tcPr>
          <w:p w14:paraId="73937C7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346" w:type="dxa"/>
            <w:vAlign w:val="center"/>
          </w:tcPr>
          <w:p w14:paraId="63CAD7C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14C9DE6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6BFB044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77F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61" w:type="dxa"/>
            <w:vAlign w:val="center"/>
          </w:tcPr>
          <w:p w14:paraId="58BB761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346" w:type="dxa"/>
            <w:vAlign w:val="center"/>
          </w:tcPr>
          <w:p w14:paraId="0993CE2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8E7C41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574" w:type="dxa"/>
            <w:vAlign w:val="center"/>
          </w:tcPr>
          <w:p w14:paraId="12BE959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24"/>
                <w:lang w:bidi="ar"/>
              </w:rPr>
            </w:pPr>
          </w:p>
        </w:tc>
      </w:tr>
    </w:tbl>
    <w:p w14:paraId="70F02BBB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B0CF9A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C075E9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C4A05A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690D64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2635FC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E344E3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35F1E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8F055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F4FF43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CCE82F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CB6C7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35DADC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9906C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161B213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45F4B0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77C47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0A3AD72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5052212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十二、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具备纸张、图书的运输和仓储能力，能够满足教材分公司纸张、图书的运输和存储要求，提供承诺函、库房租赁协议或房产证、现场照片（加盖公章，格式自定）</w:t>
      </w:r>
    </w:p>
    <w:p w14:paraId="15674BC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4D3CFC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918C76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E2174D5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7217607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533933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669EB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E67B6D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2AA779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99A518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054EBF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DACB3D0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9B2230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7604C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ECDDB1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E9BF15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7E937A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35C915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BA451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431A0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82DC3C">
      <w:pPr>
        <w:widowControl/>
        <w:tabs>
          <w:tab w:val="left" w:pos="0"/>
        </w:tabs>
        <w:spacing w:line="560" w:lineRule="exac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4AAE402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61B4885A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十三、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主要生产设备情况</w:t>
      </w:r>
    </w:p>
    <w:p w14:paraId="7E7FDDD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7CDFE0D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企业生产设备情况表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1250"/>
        <w:gridCol w:w="1410"/>
        <w:gridCol w:w="1672"/>
      </w:tblGrid>
      <w:tr w14:paraId="16A7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1" w:type="dxa"/>
          </w:tcPr>
          <w:p w14:paraId="64CE42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693" w:type="dxa"/>
          </w:tcPr>
          <w:p w14:paraId="54CF442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250" w:type="dxa"/>
          </w:tcPr>
          <w:p w14:paraId="32D9B1F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10" w:type="dxa"/>
          </w:tcPr>
          <w:p w14:paraId="198C4A6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品牌及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672" w:type="dxa"/>
          </w:tcPr>
          <w:p w14:paraId="74C4A44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设备生产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年份</w:t>
            </w:r>
          </w:p>
        </w:tc>
      </w:tr>
      <w:tr w14:paraId="2A21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</w:tcPr>
          <w:p w14:paraId="2ED798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*印刷设备</w:t>
            </w:r>
          </w:p>
        </w:tc>
        <w:tc>
          <w:tcPr>
            <w:tcW w:w="2693" w:type="dxa"/>
          </w:tcPr>
          <w:p w14:paraId="25FA8E8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CTP</w:t>
            </w:r>
          </w:p>
        </w:tc>
        <w:tc>
          <w:tcPr>
            <w:tcW w:w="1250" w:type="dxa"/>
          </w:tcPr>
          <w:p w14:paraId="3323A0F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7E5CB9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C1F739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633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76683C7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42ADD6B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彩色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印刷机（含多色）</w:t>
            </w:r>
          </w:p>
        </w:tc>
        <w:tc>
          <w:tcPr>
            <w:tcW w:w="1250" w:type="dxa"/>
          </w:tcPr>
          <w:p w14:paraId="064C1BE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AF952E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DB13C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EE7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7FC54EF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9EAF3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</w:t>
            </w:r>
          </w:p>
        </w:tc>
        <w:tc>
          <w:tcPr>
            <w:tcW w:w="1250" w:type="dxa"/>
          </w:tcPr>
          <w:p w14:paraId="26888C0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6D501E1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E191D5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834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3C69CC4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91E9B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印刷机</w:t>
            </w:r>
          </w:p>
        </w:tc>
        <w:tc>
          <w:tcPr>
            <w:tcW w:w="1250" w:type="dxa"/>
          </w:tcPr>
          <w:p w14:paraId="18DDB7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D5E04F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4884A5D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0BE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66F98CA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56D9F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彩色商业轮转印刷机</w:t>
            </w:r>
          </w:p>
        </w:tc>
        <w:tc>
          <w:tcPr>
            <w:tcW w:w="1250" w:type="dxa"/>
          </w:tcPr>
          <w:p w14:paraId="6F76FFC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438470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30DE1B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4B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7F5ECAC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3587FA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彩色书刊轮转印刷机</w:t>
            </w:r>
          </w:p>
        </w:tc>
        <w:tc>
          <w:tcPr>
            <w:tcW w:w="1250" w:type="dxa"/>
          </w:tcPr>
          <w:p w14:paraId="145A0DB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672B6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F605B8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1D3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34F8973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D30BD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双色轮转印刷机</w:t>
            </w:r>
          </w:p>
        </w:tc>
        <w:tc>
          <w:tcPr>
            <w:tcW w:w="1250" w:type="dxa"/>
          </w:tcPr>
          <w:p w14:paraId="1E5E0E8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06DB0F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354E5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CE2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2EF25B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DAB7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单色轮转印刷机</w:t>
            </w:r>
          </w:p>
        </w:tc>
        <w:tc>
          <w:tcPr>
            <w:tcW w:w="1250" w:type="dxa"/>
          </w:tcPr>
          <w:p w14:paraId="3B2CF88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48FD6C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221D499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3B8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  <w:shd w:val="clear"/>
            <w:vAlign w:val="top"/>
          </w:tcPr>
          <w:p w14:paraId="7E3962CF">
            <w:pPr>
              <w:widowControl/>
              <w:tabs>
                <w:tab w:val="left" w:pos="0"/>
              </w:tabs>
              <w:spacing w:line="360" w:lineRule="auto"/>
              <w:ind w:left="210" w:hanging="210" w:hangingChars="10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*数码印刷设备</w:t>
            </w:r>
          </w:p>
        </w:tc>
        <w:tc>
          <w:tcPr>
            <w:tcW w:w="2693" w:type="dxa"/>
            <w:shd w:val="clear"/>
            <w:vAlign w:val="top"/>
          </w:tcPr>
          <w:p w14:paraId="336D6D9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平台数码印刷机</w:t>
            </w:r>
          </w:p>
        </w:tc>
        <w:tc>
          <w:tcPr>
            <w:tcW w:w="1250" w:type="dxa"/>
            <w:shd w:val="clear"/>
            <w:vAlign w:val="top"/>
          </w:tcPr>
          <w:p w14:paraId="28CCC62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0" w:type="dxa"/>
            <w:shd w:val="clear"/>
            <w:vAlign w:val="top"/>
          </w:tcPr>
          <w:p w14:paraId="2222A3E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2" w:type="dxa"/>
            <w:shd w:val="clear"/>
            <w:vAlign w:val="top"/>
          </w:tcPr>
          <w:p w14:paraId="2300ED9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5B4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1" w:type="dxa"/>
            <w:vMerge w:val="continue"/>
            <w:tcBorders/>
          </w:tcPr>
          <w:p w14:paraId="36EAC79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  <w:shd w:val="clear"/>
            <w:vAlign w:val="top"/>
          </w:tcPr>
          <w:p w14:paraId="394F317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轮转数码印刷机</w:t>
            </w:r>
          </w:p>
        </w:tc>
        <w:tc>
          <w:tcPr>
            <w:tcW w:w="1250" w:type="dxa"/>
            <w:shd w:val="clear"/>
            <w:vAlign w:val="top"/>
          </w:tcPr>
          <w:p w14:paraId="37486B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0" w:type="dxa"/>
            <w:shd w:val="clear"/>
            <w:vAlign w:val="top"/>
          </w:tcPr>
          <w:p w14:paraId="16B0541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2" w:type="dxa"/>
            <w:shd w:val="clear"/>
            <w:vAlign w:val="top"/>
          </w:tcPr>
          <w:p w14:paraId="5F99C6D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C73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restart"/>
          </w:tcPr>
          <w:p w14:paraId="736B4F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*装订设备</w:t>
            </w:r>
          </w:p>
        </w:tc>
        <w:tc>
          <w:tcPr>
            <w:tcW w:w="2693" w:type="dxa"/>
          </w:tcPr>
          <w:p w14:paraId="57D115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圆盘胶订机</w:t>
            </w:r>
          </w:p>
        </w:tc>
        <w:tc>
          <w:tcPr>
            <w:tcW w:w="1250" w:type="dxa"/>
          </w:tcPr>
          <w:p w14:paraId="40118D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94E26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686DE1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48A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4C4BDC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3E624B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胶订联动线</w:t>
            </w:r>
          </w:p>
        </w:tc>
        <w:tc>
          <w:tcPr>
            <w:tcW w:w="1250" w:type="dxa"/>
          </w:tcPr>
          <w:p w14:paraId="46ECFC1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AAE426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424CF0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05E2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E36A8B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C0A07C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骑马订联动线</w:t>
            </w:r>
          </w:p>
        </w:tc>
        <w:tc>
          <w:tcPr>
            <w:tcW w:w="1250" w:type="dxa"/>
          </w:tcPr>
          <w:p w14:paraId="6064C53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7A0920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F239A9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4729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0AC70D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0E32333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折页机</w:t>
            </w:r>
          </w:p>
        </w:tc>
        <w:tc>
          <w:tcPr>
            <w:tcW w:w="1250" w:type="dxa"/>
          </w:tcPr>
          <w:p w14:paraId="21D29C1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7D86698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072AB5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E29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1F57B7D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0DF5A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配页机</w:t>
            </w:r>
          </w:p>
        </w:tc>
        <w:tc>
          <w:tcPr>
            <w:tcW w:w="1250" w:type="dxa"/>
          </w:tcPr>
          <w:p w14:paraId="0923347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1BAFC8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E8A753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E28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4B4E6BB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49586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精装联动线</w:t>
            </w:r>
          </w:p>
        </w:tc>
        <w:tc>
          <w:tcPr>
            <w:tcW w:w="1250" w:type="dxa"/>
          </w:tcPr>
          <w:p w14:paraId="2111817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7DDB5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7638084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AE3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27085C5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821F3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糊壳设备</w:t>
            </w:r>
          </w:p>
        </w:tc>
        <w:tc>
          <w:tcPr>
            <w:tcW w:w="1250" w:type="dxa"/>
          </w:tcPr>
          <w:p w14:paraId="1FC8709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1AB9FBB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839DF6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608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1" w:type="dxa"/>
            <w:vMerge w:val="restart"/>
          </w:tcPr>
          <w:p w14:paraId="525FA8C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其他设备</w:t>
            </w:r>
          </w:p>
        </w:tc>
        <w:tc>
          <w:tcPr>
            <w:tcW w:w="2693" w:type="dxa"/>
          </w:tcPr>
          <w:p w14:paraId="72A24D5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勒口机</w:t>
            </w:r>
          </w:p>
        </w:tc>
        <w:tc>
          <w:tcPr>
            <w:tcW w:w="1250" w:type="dxa"/>
          </w:tcPr>
          <w:p w14:paraId="7B7AB03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9EBA31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4D878C5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BFB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289A521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1039FEF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锁线机</w:t>
            </w:r>
          </w:p>
        </w:tc>
        <w:tc>
          <w:tcPr>
            <w:tcW w:w="1250" w:type="dxa"/>
          </w:tcPr>
          <w:p w14:paraId="2CA406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11D3FEE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3A17D3D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6387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2825B20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2060D05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覆膜机</w:t>
            </w:r>
          </w:p>
        </w:tc>
        <w:tc>
          <w:tcPr>
            <w:tcW w:w="1250" w:type="dxa"/>
          </w:tcPr>
          <w:p w14:paraId="06EE902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41C889F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5C81817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1E96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0687813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5443152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塑封机</w:t>
            </w:r>
          </w:p>
        </w:tc>
        <w:tc>
          <w:tcPr>
            <w:tcW w:w="1250" w:type="dxa"/>
          </w:tcPr>
          <w:p w14:paraId="615B9F0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00585C0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6C560DF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EEB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vMerge w:val="continue"/>
          </w:tcPr>
          <w:p w14:paraId="29D691E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5831CF1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粘页机</w:t>
            </w:r>
          </w:p>
        </w:tc>
        <w:tc>
          <w:tcPr>
            <w:tcW w:w="1250" w:type="dxa"/>
          </w:tcPr>
          <w:p w14:paraId="567870D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50A1D89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560A63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2F2C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1" w:type="dxa"/>
            <w:vMerge w:val="continue"/>
          </w:tcPr>
          <w:p w14:paraId="0DDCA17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7420282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贴标机</w:t>
            </w:r>
          </w:p>
        </w:tc>
        <w:tc>
          <w:tcPr>
            <w:tcW w:w="1250" w:type="dxa"/>
          </w:tcPr>
          <w:p w14:paraId="335F245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36D6B44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E6DE1A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316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1" w:type="dxa"/>
            <w:vMerge w:val="continue"/>
          </w:tcPr>
          <w:p w14:paraId="50F6135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</w:tcPr>
          <w:p w14:paraId="43011A0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其他工艺设备（UV、磨砂、起鼓、烫金、模切）</w:t>
            </w:r>
          </w:p>
        </w:tc>
        <w:tc>
          <w:tcPr>
            <w:tcW w:w="1250" w:type="dxa"/>
          </w:tcPr>
          <w:p w14:paraId="0A5DB34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21F05B3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113FE0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  <w:tr w14:paraId="76B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71" w:type="dxa"/>
          </w:tcPr>
          <w:p w14:paraId="5EA4FA7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检测设备</w:t>
            </w:r>
          </w:p>
        </w:tc>
        <w:tc>
          <w:tcPr>
            <w:tcW w:w="2693" w:type="dxa"/>
          </w:tcPr>
          <w:p w14:paraId="2BB9019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图文识别检测、称重检测</w:t>
            </w:r>
          </w:p>
        </w:tc>
        <w:tc>
          <w:tcPr>
            <w:tcW w:w="1250" w:type="dxa"/>
          </w:tcPr>
          <w:p w14:paraId="1A9C3FF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</w:tcPr>
          <w:p w14:paraId="34A354C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2" w:type="dxa"/>
          </w:tcPr>
          <w:p w14:paraId="1C1A46F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 w14:paraId="2B29766D">
      <w:pPr>
        <w:widowControl/>
        <w:tabs>
          <w:tab w:val="left" w:pos="0"/>
        </w:tabs>
        <w:spacing w:line="560" w:lineRule="exact"/>
        <w:jc w:val="left"/>
        <w:rPr>
          <w:rFonts w:ascii="仿宋" w:hAnsi="仿宋" w:eastAsia="仿宋" w:cs="仿宋"/>
          <w:bCs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lang w:bidi="ar"/>
        </w:rPr>
        <w:t>注：可根据实际情况扩展表格。</w:t>
      </w:r>
    </w:p>
    <w:p w14:paraId="71DFDD80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783B2344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十四、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企业规章和管理制度</w:t>
      </w:r>
    </w:p>
    <w:p w14:paraId="6817EE11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C1253BC">
      <w:pPr>
        <w:widowControl/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lang w:bidi="ar"/>
        </w:rPr>
        <w:t>企业规章、管理制度一览表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660"/>
        <w:gridCol w:w="1972"/>
        <w:gridCol w:w="1393"/>
      </w:tblGrid>
      <w:tr w14:paraId="677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 w14:paraId="20DA91E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660" w:type="dxa"/>
          </w:tcPr>
          <w:p w14:paraId="1523C7B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规章制度名称</w:t>
            </w:r>
          </w:p>
        </w:tc>
        <w:tc>
          <w:tcPr>
            <w:tcW w:w="1972" w:type="dxa"/>
          </w:tcPr>
          <w:p w14:paraId="3C6BAF6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执行时间</w:t>
            </w:r>
          </w:p>
        </w:tc>
        <w:tc>
          <w:tcPr>
            <w:tcW w:w="1393" w:type="dxa"/>
          </w:tcPr>
          <w:p w14:paraId="63713A1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649E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23A948A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流程管理</w:t>
            </w:r>
          </w:p>
        </w:tc>
        <w:tc>
          <w:tcPr>
            <w:tcW w:w="3660" w:type="dxa"/>
          </w:tcPr>
          <w:p w14:paraId="35F021C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97DC0D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4320EE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F2A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26B1749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443CC9D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EC7362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3325674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262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1C8B5C9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0F2C64C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284685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8C6FA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933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195019E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3660" w:type="dxa"/>
          </w:tcPr>
          <w:p w14:paraId="51C9E3C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D2207D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FEA21A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53E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273C53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69225C6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6357DCF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D83C09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6DA4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387DDC7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DFD36D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D0E0CF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6B19524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4595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4CB9CB0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3660" w:type="dxa"/>
          </w:tcPr>
          <w:p w14:paraId="308A402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8BACC0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CEDE78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A74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3AA215A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0DC047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029AD71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B29571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277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781E600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7860F64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D66C33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590557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4DD6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0A7C6F2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3660" w:type="dxa"/>
          </w:tcPr>
          <w:p w14:paraId="30D819F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588A9A5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AE11D7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5A72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7A6692F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51029C4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92159B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6FFE9B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0DBF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5AFABB6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保密管理</w:t>
            </w:r>
          </w:p>
        </w:tc>
        <w:tc>
          <w:tcPr>
            <w:tcW w:w="3660" w:type="dxa"/>
          </w:tcPr>
          <w:p w14:paraId="1A58C05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13568C0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4A69A6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3AC8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675FA5E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18E176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4124F9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7C0569C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18D8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0916DA6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  <w:t>信息化管理</w:t>
            </w:r>
          </w:p>
        </w:tc>
        <w:tc>
          <w:tcPr>
            <w:tcW w:w="3660" w:type="dxa"/>
          </w:tcPr>
          <w:p w14:paraId="662ADF6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65A3278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1276BFA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  <w:tr w14:paraId="73AB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</w:tcPr>
          <w:p w14:paraId="35230C9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4A34339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4909E7B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ED3641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21"/>
                <w:lang w:bidi="ar"/>
              </w:rPr>
            </w:pPr>
          </w:p>
        </w:tc>
      </w:tr>
    </w:tbl>
    <w:p w14:paraId="6C3AD686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auto"/>
          <w:kern w:val="0"/>
          <w:szCs w:val="21"/>
          <w:lang w:bidi="ar"/>
        </w:rPr>
        <w:t>注：可根据实际情况扩展表格。</w:t>
      </w:r>
    </w:p>
    <w:p w14:paraId="4860D9D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</w:p>
    <w:p w14:paraId="7DD9A06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CE865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5DD06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FF6DB0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626FA3C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18DEEEA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32479292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十五、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自有房屋产权证、土地证复印件或租赁房屋的出租合同、租赁方房屋产权证及土地证复印件</w:t>
      </w:r>
    </w:p>
    <w:p w14:paraId="5D08F5DF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F1BEBF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DEA47B2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32A4D0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62FB2C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9D673B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20B29FF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4F01EFA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78F65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E68611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C7478D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85A761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DCEEB2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994C537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A3AEA19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5BFD01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5FDFE22D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3BEC856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AE18CC0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793DD1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95D2DF5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07076F6">
      <w:pPr>
        <w:widowControl/>
        <w:tabs>
          <w:tab w:val="left" w:pos="0"/>
        </w:tabs>
        <w:spacing w:line="560" w:lineRule="exact"/>
        <w:jc w:val="left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6A3446EA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308B8859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十六、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服务承诺方案</w:t>
      </w:r>
    </w:p>
    <w:p w14:paraId="46C31D6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包括但不限于如下内容：</w:t>
      </w:r>
    </w:p>
    <w:p w14:paraId="5847D81A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与其他客户的合作情况；</w:t>
      </w:r>
    </w:p>
    <w:p w14:paraId="1D16442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内部服务机构设置、联络人、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配备的印制质量管理专员、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对生产任务的响应时间；</w:t>
      </w:r>
    </w:p>
    <w:p w14:paraId="41DEDF12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对生产周期和产品质量的保证和承诺； </w:t>
      </w:r>
    </w:p>
    <w:p w14:paraId="4A97799C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在生产任务集中时、市场需求突然增大时，以及特殊情况发生时的应急预案等；</w:t>
      </w:r>
    </w:p>
    <w:p w14:paraId="014F3960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在CTP方面，有严谨的管理措施和流程，确保CTP文件转换的准确性、有专职人员核对 CTP 蓝图等；</w:t>
      </w:r>
    </w:p>
    <w:p w14:paraId="7E48ED47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有专人负责装订前样本的送审工作；</w:t>
      </w:r>
    </w:p>
    <w:p w14:paraId="5BFF1A1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教材分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公司要求调换图书和修改库存书；</w:t>
      </w:r>
    </w:p>
    <w:p w14:paraId="6FE3236B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对纸张、型版、电子胶片等的保管措施；</w:t>
      </w:r>
    </w:p>
    <w:p w14:paraId="6F24DABA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具有批量运输图书的能力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；</w:t>
      </w:r>
    </w:p>
    <w:p w14:paraId="5E2BF709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其他服务说明。</w:t>
      </w:r>
    </w:p>
    <w:p w14:paraId="1AB105AD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484DFEA8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E87997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03EF7836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1CE3C8D3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br w:type="page"/>
      </w:r>
    </w:p>
    <w:p w14:paraId="6F01AA6E">
      <w:pPr>
        <w:widowControl/>
        <w:tabs>
          <w:tab w:val="left" w:pos="0"/>
        </w:tabs>
        <w:spacing w:line="560" w:lineRule="exact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十七、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供应商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val="en-US" w:eastAsia="zh-CN" w:bidi="ar"/>
        </w:rPr>
        <w:t>印刷类奖项获奖情况及供应商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  <w:t>认为需要提供的其他证明资料（例：获得“北京市出版物印刷服务首都核心功能重点保障企业”称号复印件。如有，提供证明的复印件，加盖公章）</w:t>
      </w:r>
    </w:p>
    <w:p w14:paraId="3A66F98D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Theme="minorEastAsia" w:hAnsiTheme="minorEastAsia" w:eastAsiaTheme="minorEastAsia" w:cstheme="minorEastAsia"/>
          <w:b/>
          <w:color w:val="auto"/>
          <w:kern w:val="0"/>
          <w:sz w:val="32"/>
          <w:szCs w:val="32"/>
          <w:lang w:bidi="ar"/>
        </w:rPr>
      </w:pPr>
    </w:p>
    <w:p w14:paraId="7AB9A9B9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38D7974B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0B0490D3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6711404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35C6281B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C358B70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5E6A5539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4E696CA8">
      <w:pPr>
        <w:widowControl/>
        <w:tabs>
          <w:tab w:val="left" w:pos="0"/>
        </w:tabs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57FFCE9">
      <w:pPr>
        <w:widowControl/>
        <w:tabs>
          <w:tab w:val="left" w:pos="0"/>
        </w:tabs>
        <w:spacing w:line="360" w:lineRule="auto"/>
        <w:rPr>
          <w:rFonts w:ascii="仿宋" w:hAnsi="仿宋" w:eastAsia="仿宋" w:cs="仿宋"/>
          <w:b/>
          <w:color w:val="auto"/>
          <w:kern w:val="0"/>
          <w:sz w:val="32"/>
          <w:szCs w:val="32"/>
          <w:lang w:bidi="ar"/>
        </w:rPr>
      </w:pPr>
    </w:p>
    <w:p w14:paraId="6EDF3D30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auto"/>
          <w:kern w:val="0"/>
          <w:sz w:val="24"/>
          <w:lang w:bidi="ar"/>
        </w:rPr>
      </w:pPr>
    </w:p>
    <w:sectPr>
      <w:pgSz w:w="11906" w:h="16838"/>
      <w:pgMar w:top="1440" w:right="1616" w:bottom="1440" w:left="161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1453366-514D-4635-BC16-BDE59837C5B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245017C-2541-46B2-92FE-5A9A76EC46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D881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 w14:paraId="28C0D54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B895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3FE82"/>
    <w:multiLevelType w:val="singleLevel"/>
    <w:tmpl w:val="70E3F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MzI2MTAxNzdiMGRmYWJmODQ5YjJkMDJiNGVlOTQifQ=="/>
  </w:docVars>
  <w:rsids>
    <w:rsidRoot w:val="0CC25387"/>
    <w:rsid w:val="00036A4B"/>
    <w:rsid w:val="000C06A5"/>
    <w:rsid w:val="00160BEB"/>
    <w:rsid w:val="00181279"/>
    <w:rsid w:val="00195869"/>
    <w:rsid w:val="00202540"/>
    <w:rsid w:val="002400D5"/>
    <w:rsid w:val="002661F6"/>
    <w:rsid w:val="00267995"/>
    <w:rsid w:val="002D0BCD"/>
    <w:rsid w:val="00305181"/>
    <w:rsid w:val="004139F6"/>
    <w:rsid w:val="0048075E"/>
    <w:rsid w:val="004867C7"/>
    <w:rsid w:val="00595F1E"/>
    <w:rsid w:val="00770ED5"/>
    <w:rsid w:val="007C2045"/>
    <w:rsid w:val="00871474"/>
    <w:rsid w:val="008B3892"/>
    <w:rsid w:val="008B51A0"/>
    <w:rsid w:val="00901AB5"/>
    <w:rsid w:val="00A466E5"/>
    <w:rsid w:val="00AE195B"/>
    <w:rsid w:val="00B55C93"/>
    <w:rsid w:val="00B739EA"/>
    <w:rsid w:val="00BA6119"/>
    <w:rsid w:val="00BC2A4A"/>
    <w:rsid w:val="00BD0208"/>
    <w:rsid w:val="00C17C74"/>
    <w:rsid w:val="00D925F0"/>
    <w:rsid w:val="00DF2C31"/>
    <w:rsid w:val="00E505EF"/>
    <w:rsid w:val="00F47974"/>
    <w:rsid w:val="00F73E4A"/>
    <w:rsid w:val="00F93B5C"/>
    <w:rsid w:val="00F97A85"/>
    <w:rsid w:val="01B82FF8"/>
    <w:rsid w:val="029307AF"/>
    <w:rsid w:val="035869EA"/>
    <w:rsid w:val="03745450"/>
    <w:rsid w:val="055F25F2"/>
    <w:rsid w:val="05646521"/>
    <w:rsid w:val="06111E57"/>
    <w:rsid w:val="0649590C"/>
    <w:rsid w:val="068F75A9"/>
    <w:rsid w:val="06F874A8"/>
    <w:rsid w:val="07A62CCF"/>
    <w:rsid w:val="07BB3CBE"/>
    <w:rsid w:val="09616FCB"/>
    <w:rsid w:val="09FD4E39"/>
    <w:rsid w:val="0A6320BF"/>
    <w:rsid w:val="0C421C18"/>
    <w:rsid w:val="0CA1581F"/>
    <w:rsid w:val="0CC25387"/>
    <w:rsid w:val="0CFE1A72"/>
    <w:rsid w:val="0D005144"/>
    <w:rsid w:val="0DCF6516"/>
    <w:rsid w:val="0E4536E6"/>
    <w:rsid w:val="11615CBA"/>
    <w:rsid w:val="11C904C5"/>
    <w:rsid w:val="124D34C1"/>
    <w:rsid w:val="12EF1E3B"/>
    <w:rsid w:val="13BD5B56"/>
    <w:rsid w:val="13CE3D2F"/>
    <w:rsid w:val="1436571A"/>
    <w:rsid w:val="14E618F5"/>
    <w:rsid w:val="1541254C"/>
    <w:rsid w:val="15BF6D16"/>
    <w:rsid w:val="165514E4"/>
    <w:rsid w:val="166A4B29"/>
    <w:rsid w:val="178E3B5E"/>
    <w:rsid w:val="179166BC"/>
    <w:rsid w:val="181528D9"/>
    <w:rsid w:val="188D4A63"/>
    <w:rsid w:val="193C2350"/>
    <w:rsid w:val="19F74848"/>
    <w:rsid w:val="1AAF23CC"/>
    <w:rsid w:val="1B600A00"/>
    <w:rsid w:val="1C270D93"/>
    <w:rsid w:val="1CA82229"/>
    <w:rsid w:val="1CF013A4"/>
    <w:rsid w:val="1D2E335E"/>
    <w:rsid w:val="1D39412C"/>
    <w:rsid w:val="205166B3"/>
    <w:rsid w:val="20553C7C"/>
    <w:rsid w:val="20E76B75"/>
    <w:rsid w:val="224377B4"/>
    <w:rsid w:val="22C177DD"/>
    <w:rsid w:val="23257E85"/>
    <w:rsid w:val="24CF246D"/>
    <w:rsid w:val="26EE76DF"/>
    <w:rsid w:val="273C183D"/>
    <w:rsid w:val="275A1D68"/>
    <w:rsid w:val="28571CD9"/>
    <w:rsid w:val="297A043C"/>
    <w:rsid w:val="299A5F46"/>
    <w:rsid w:val="29AC5C73"/>
    <w:rsid w:val="29AE0BD5"/>
    <w:rsid w:val="2A635329"/>
    <w:rsid w:val="2A682B6D"/>
    <w:rsid w:val="2DED3405"/>
    <w:rsid w:val="2F4B67FB"/>
    <w:rsid w:val="2FEE0FB3"/>
    <w:rsid w:val="30332803"/>
    <w:rsid w:val="30997B08"/>
    <w:rsid w:val="314C1EE5"/>
    <w:rsid w:val="317B746D"/>
    <w:rsid w:val="31D647D5"/>
    <w:rsid w:val="31EF1D8B"/>
    <w:rsid w:val="31F7452A"/>
    <w:rsid w:val="31FA192B"/>
    <w:rsid w:val="325F033F"/>
    <w:rsid w:val="32F15B91"/>
    <w:rsid w:val="32FA419C"/>
    <w:rsid w:val="33111715"/>
    <w:rsid w:val="33333877"/>
    <w:rsid w:val="33435EDC"/>
    <w:rsid w:val="34ED761B"/>
    <w:rsid w:val="35EA5A13"/>
    <w:rsid w:val="36553A18"/>
    <w:rsid w:val="366B4C59"/>
    <w:rsid w:val="36B4133D"/>
    <w:rsid w:val="36F35C73"/>
    <w:rsid w:val="3791721C"/>
    <w:rsid w:val="39434810"/>
    <w:rsid w:val="395852A1"/>
    <w:rsid w:val="3A1E7F67"/>
    <w:rsid w:val="3A4843D3"/>
    <w:rsid w:val="3AB154AC"/>
    <w:rsid w:val="3B2F5053"/>
    <w:rsid w:val="3B3667C9"/>
    <w:rsid w:val="3E0F0E80"/>
    <w:rsid w:val="3E573DC4"/>
    <w:rsid w:val="3E8509B6"/>
    <w:rsid w:val="3F242F6D"/>
    <w:rsid w:val="3F6653CE"/>
    <w:rsid w:val="3FDF0C77"/>
    <w:rsid w:val="405709A1"/>
    <w:rsid w:val="40FA58B6"/>
    <w:rsid w:val="412C2297"/>
    <w:rsid w:val="4162077D"/>
    <w:rsid w:val="426E14E1"/>
    <w:rsid w:val="433C20D3"/>
    <w:rsid w:val="44305D87"/>
    <w:rsid w:val="47BB0F14"/>
    <w:rsid w:val="47F255FB"/>
    <w:rsid w:val="48293001"/>
    <w:rsid w:val="48B74EE7"/>
    <w:rsid w:val="49C1255B"/>
    <w:rsid w:val="49F71E80"/>
    <w:rsid w:val="4AFE390E"/>
    <w:rsid w:val="4B7069BA"/>
    <w:rsid w:val="4B9B32A9"/>
    <w:rsid w:val="4C5E464F"/>
    <w:rsid w:val="4C6720AF"/>
    <w:rsid w:val="4DCA7995"/>
    <w:rsid w:val="4E513019"/>
    <w:rsid w:val="4EC275B8"/>
    <w:rsid w:val="4EEF62C5"/>
    <w:rsid w:val="4F1764E7"/>
    <w:rsid w:val="4F8555A8"/>
    <w:rsid w:val="50107BFD"/>
    <w:rsid w:val="509B0379"/>
    <w:rsid w:val="50BA3F74"/>
    <w:rsid w:val="50C30F6F"/>
    <w:rsid w:val="51AC05E3"/>
    <w:rsid w:val="52E043A1"/>
    <w:rsid w:val="53216FC5"/>
    <w:rsid w:val="53601B15"/>
    <w:rsid w:val="5490118B"/>
    <w:rsid w:val="54BA1285"/>
    <w:rsid w:val="54DE1C97"/>
    <w:rsid w:val="54FB2855"/>
    <w:rsid w:val="56D80FBD"/>
    <w:rsid w:val="56D94D13"/>
    <w:rsid w:val="56FD551B"/>
    <w:rsid w:val="581931CF"/>
    <w:rsid w:val="58EF546A"/>
    <w:rsid w:val="590054FE"/>
    <w:rsid w:val="59523442"/>
    <w:rsid w:val="59601B8F"/>
    <w:rsid w:val="59C51793"/>
    <w:rsid w:val="5A625D73"/>
    <w:rsid w:val="5AB41F5D"/>
    <w:rsid w:val="5B4B5B27"/>
    <w:rsid w:val="5BD6557D"/>
    <w:rsid w:val="5C8C50F2"/>
    <w:rsid w:val="5D085E8D"/>
    <w:rsid w:val="5DE01666"/>
    <w:rsid w:val="5E143EFA"/>
    <w:rsid w:val="5E2F0501"/>
    <w:rsid w:val="5ED42AA7"/>
    <w:rsid w:val="5FF458D1"/>
    <w:rsid w:val="60AD4B3B"/>
    <w:rsid w:val="62A30AA9"/>
    <w:rsid w:val="63630661"/>
    <w:rsid w:val="64062C16"/>
    <w:rsid w:val="64F92FDF"/>
    <w:rsid w:val="65600CA5"/>
    <w:rsid w:val="657A7BEB"/>
    <w:rsid w:val="65951B4D"/>
    <w:rsid w:val="668563A0"/>
    <w:rsid w:val="66D059C6"/>
    <w:rsid w:val="673B652C"/>
    <w:rsid w:val="6740309A"/>
    <w:rsid w:val="67D31EFE"/>
    <w:rsid w:val="68B42141"/>
    <w:rsid w:val="69316C28"/>
    <w:rsid w:val="69494643"/>
    <w:rsid w:val="69AB337B"/>
    <w:rsid w:val="69AE0D4A"/>
    <w:rsid w:val="6A727AD4"/>
    <w:rsid w:val="6BA70EFE"/>
    <w:rsid w:val="6CBB1321"/>
    <w:rsid w:val="6F8F1166"/>
    <w:rsid w:val="701D0D74"/>
    <w:rsid w:val="70351F9D"/>
    <w:rsid w:val="70545A5E"/>
    <w:rsid w:val="750114AC"/>
    <w:rsid w:val="79C17E33"/>
    <w:rsid w:val="7A4413E9"/>
    <w:rsid w:val="7A60618A"/>
    <w:rsid w:val="7AB151DF"/>
    <w:rsid w:val="7AE32CE1"/>
    <w:rsid w:val="7BB36DBD"/>
    <w:rsid w:val="7D070BDA"/>
    <w:rsid w:val="7E02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autoRedefine/>
    <w:qFormat/>
    <w:uiPriority w:val="1"/>
    <w:pPr>
      <w:ind w:left="1021"/>
      <w:outlineLvl w:val="3"/>
    </w:pPr>
    <w:rPr>
      <w:rFonts w:ascii="宋体" w:hAnsi="宋体" w:cs="宋体"/>
      <w:b/>
      <w:bCs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cs="宋体"/>
      <w:sz w:val="24"/>
    </w:rPr>
  </w:style>
  <w:style w:type="paragraph" w:styleId="5">
    <w:name w:val="Plain Text"/>
    <w:autoRedefine/>
    <w:unhideWhenUsed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qFormat/>
    <w:uiPriority w:val="0"/>
    <w:pPr>
      <w:tabs>
        <w:tab w:val="right" w:leader="dot" w:pos="9060"/>
      </w:tabs>
      <w:jc w:val="center"/>
    </w:pPr>
    <w:rPr>
      <w:rFonts w:ascii="黑体" w:hAnsi="黑体" w:eastAsia="黑体"/>
      <w:sz w:val="36"/>
      <w:szCs w:val="36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5">
    <w:name w:val="_Style 3"/>
    <w:next w:val="5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customStyle="1" w:styleId="16">
    <w:name w:val="_Style 1"/>
    <w:next w:val="5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2831</Words>
  <Characters>3035</Characters>
  <Lines>30</Lines>
  <Paragraphs>8</Paragraphs>
  <TotalTime>5</TotalTime>
  <ScaleCrop>false</ScaleCrop>
  <LinksUpToDate>false</LinksUpToDate>
  <CharactersWithSpaces>3593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2019-06-25T13:43:00Z</dcterms:created>
  <dc:creator>蔚凝</dc:creator>
  <cp:lastModifiedBy>张一个张张一张张</cp:lastModifiedBy>
  <cp:lastPrinted>2025-12-03T02:15:00Z</cp:lastPrinted>
  <dcterms:modified xsi:type="dcterms:W3CDTF">2025-12-03T10:11:38Z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A2F82D97381148CBA4D5374FDD82F2AE</vt:lpwstr>
  </property>
  <property fmtid="{D5CDD505-2E9C-101B-9397-08002B2CF9AE}" pid="4" name="KSOTemplateDocerSaveRecord">
    <vt:lpwstr>eyJoZGlkIjoiOTk2MzI2MTAxNzdiMGRmYWJmODQ5YjJkMDJiNGVlOTQiLCJ1c2VySWQiOiIxMTU3MDA4ODMyIn0=</vt:lpwstr>
  </property>
</Properties>
</file>